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C9569">
      <w:pPr>
        <w:numPr>
          <w:ilvl w:val="0"/>
          <w:numId w:val="0"/>
        </w:numPr>
        <w:jc w:val="left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附件1：</w:t>
      </w:r>
    </w:p>
    <w:p w14:paraId="51FA212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11月1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/>
          <w:b/>
          <w:bCs/>
          <w:sz w:val="24"/>
          <w:szCs w:val="24"/>
        </w:rPr>
        <w:t>日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地址：</w:t>
      </w:r>
      <w:r>
        <w:rPr>
          <w:rFonts w:hint="eastAsia" w:ascii="Times New Roman" w:hAnsi="Times New Roman"/>
          <w:b/>
          <w:bCs/>
          <w:sz w:val="24"/>
          <w:szCs w:val="24"/>
        </w:rPr>
        <w:t>南昌大学前湖校区北院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慧</w:t>
      </w:r>
      <w:r>
        <w:rPr>
          <w:rFonts w:hint="eastAsia" w:ascii="Times New Roman" w:hAnsi="Times New Roman"/>
          <w:b/>
          <w:bCs/>
          <w:sz w:val="24"/>
          <w:szCs w:val="24"/>
        </w:rPr>
        <w:t>源楼202B</w:t>
      </w:r>
    </w:p>
    <w:tbl>
      <w:tblPr>
        <w:tblStyle w:val="2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247"/>
        <w:gridCol w:w="4200"/>
        <w:gridCol w:w="1387"/>
      </w:tblGrid>
      <w:tr w14:paraId="24D3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vMerge w:val="restart"/>
            <w:shd w:val="clear" w:color="auto" w:fill="CBD3DE" w:themeFill="text2" w:themeFillTint="40"/>
            <w:vAlign w:val="center"/>
          </w:tcPr>
          <w:p w14:paraId="79EDD9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11月10日</w:t>
            </w:r>
          </w:p>
          <w:p w14:paraId="34D08E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Bruker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纳米表面量测</w:t>
            </w:r>
          </w:p>
          <w:p w14:paraId="3FEB8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技术研讨会</w:t>
            </w:r>
          </w:p>
        </w:tc>
        <w:tc>
          <w:tcPr>
            <w:tcW w:w="1247" w:type="dxa"/>
            <w:shd w:val="clear" w:color="auto" w:fill="92D050"/>
            <w:vAlign w:val="center"/>
          </w:tcPr>
          <w:p w14:paraId="48D9E9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200" w:type="dxa"/>
            <w:shd w:val="clear" w:color="auto" w:fill="92D050"/>
            <w:vAlign w:val="center"/>
          </w:tcPr>
          <w:p w14:paraId="6ACE0A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387" w:type="dxa"/>
            <w:shd w:val="clear" w:color="auto" w:fill="92D050"/>
            <w:vAlign w:val="center"/>
          </w:tcPr>
          <w:p w14:paraId="7D7FA4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</w:tr>
      <w:tr w14:paraId="7627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vMerge w:val="continue"/>
            <w:shd w:val="clear" w:color="auto" w:fill="CBD3DE" w:themeFill="text2" w:themeFillTint="40"/>
            <w:vAlign w:val="center"/>
          </w:tcPr>
          <w:p w14:paraId="61A01D4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56909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08: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587" w:type="dxa"/>
            <w:gridSpan w:val="2"/>
            <w:shd w:val="clear" w:color="auto" w:fill="FFFFFF"/>
            <w:vAlign w:val="center"/>
          </w:tcPr>
          <w:p w14:paraId="03F8AD9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</w:tr>
      <w:tr w14:paraId="2986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vMerge w:val="continue"/>
            <w:shd w:val="clear" w:color="auto" w:fill="CBD3DE" w:themeFill="text2" w:themeFillTint="40"/>
            <w:vAlign w:val="center"/>
          </w:tcPr>
          <w:p w14:paraId="04ECEFE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10BC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08: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5587" w:type="dxa"/>
            <w:gridSpan w:val="2"/>
            <w:shd w:val="clear" w:color="auto" w:fill="FFFFFF"/>
            <w:vAlign w:val="center"/>
          </w:tcPr>
          <w:p w14:paraId="2C43364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开幕致辞</w:t>
            </w:r>
          </w:p>
          <w:bookmarkEnd w:id="0"/>
        </w:tc>
      </w:tr>
      <w:tr w14:paraId="18F8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vMerge w:val="continue"/>
            <w:shd w:val="clear" w:color="auto" w:fill="CBD3DE" w:themeFill="text2" w:themeFillTint="40"/>
            <w:vAlign w:val="center"/>
          </w:tcPr>
          <w:p w14:paraId="6889031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B48605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09:00-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4200" w:type="dxa"/>
            <w:shd w:val="clear" w:color="auto" w:fill="FFFFFF"/>
            <w:vAlign w:val="center"/>
          </w:tcPr>
          <w:p w14:paraId="4332A62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原子力显微镜多维物性测试表征技术和应用进展</w:t>
            </w:r>
          </w:p>
          <w:p w14:paraId="52A50BC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1"/>
                <w:szCs w:val="21"/>
              </w:rPr>
              <w:t>白光干涉仪在材料科学及半导体领域应用简介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20C0A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王洋 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</w:tr>
      <w:tr w14:paraId="435A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vMerge w:val="continue"/>
            <w:shd w:val="clear" w:color="auto" w:fill="CBD3DE" w:themeFill="text2" w:themeFillTint="40"/>
            <w:vAlign w:val="center"/>
          </w:tcPr>
          <w:p w14:paraId="66DB3A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03621A1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-10: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200" w:type="dxa"/>
            <w:shd w:val="clear" w:color="auto" w:fill="FFFFFF"/>
            <w:vAlign w:val="center"/>
          </w:tcPr>
          <w:p w14:paraId="659019F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纳米尺度红外光谱和成像技术及其在各领域的应用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64419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魏琳琳 博士</w:t>
            </w:r>
          </w:p>
        </w:tc>
      </w:tr>
      <w:tr w14:paraId="2968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vMerge w:val="continue"/>
            <w:shd w:val="clear" w:color="auto" w:fill="CBD3DE" w:themeFill="text2" w:themeFillTint="40"/>
            <w:vAlign w:val="center"/>
          </w:tcPr>
          <w:p w14:paraId="56E1249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16462C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-10: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587" w:type="dxa"/>
            <w:gridSpan w:val="2"/>
            <w:shd w:val="clear" w:color="auto" w:fill="FFFFFF"/>
            <w:vAlign w:val="center"/>
          </w:tcPr>
          <w:p w14:paraId="1D2B83B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茶歇</w:t>
            </w:r>
          </w:p>
        </w:tc>
      </w:tr>
      <w:tr w14:paraId="14C1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vMerge w:val="continue"/>
            <w:shd w:val="clear" w:color="auto" w:fill="CBD3DE" w:themeFill="text2" w:themeFillTint="40"/>
            <w:vAlign w:val="center"/>
          </w:tcPr>
          <w:p w14:paraId="3A1E80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3F34D9D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10: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-11: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00" w:type="dxa"/>
            <w:shd w:val="clear" w:color="auto" w:fill="FFFFFF"/>
            <w:vAlign w:val="center"/>
          </w:tcPr>
          <w:p w14:paraId="6996B69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先进纳米力学表征技术进展及应用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55E6DD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魏岳腾/张顺 博士</w:t>
            </w:r>
          </w:p>
        </w:tc>
      </w:tr>
      <w:tr w14:paraId="3669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vMerge w:val="continue"/>
            <w:shd w:val="clear" w:color="auto" w:fill="CBD3DE" w:themeFill="text2" w:themeFillTint="40"/>
            <w:vAlign w:val="center"/>
          </w:tcPr>
          <w:p w14:paraId="7B2D8F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1DDA94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20-</w:t>
            </w: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200" w:type="dxa"/>
            <w:shd w:val="clear" w:color="auto" w:fill="FFFFFF"/>
            <w:vAlign w:val="center"/>
          </w:tcPr>
          <w:p w14:paraId="657C1233">
            <w:pPr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生物型原子力显微镜应用讲座与技术研讨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63D326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1"/>
                <w:szCs w:val="21"/>
              </w:rPr>
              <w:t>陈苇纲 博士</w:t>
            </w:r>
          </w:p>
        </w:tc>
      </w:tr>
      <w:tr w14:paraId="5210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shd w:val="clear" w:color="auto" w:fill="CBD3DE" w:themeFill="text2" w:themeFillTint="40"/>
            <w:vAlign w:val="center"/>
          </w:tcPr>
          <w:p w14:paraId="54889E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11月10日</w:t>
            </w:r>
          </w:p>
          <w:p w14:paraId="498C44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基础操作培训</w:t>
            </w:r>
          </w:p>
          <w:p w14:paraId="191EF1D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扫描探针显微镜基本原理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895BD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14: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-17: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200" w:type="dxa"/>
            <w:shd w:val="clear" w:color="auto" w:fill="FFFFFF"/>
            <w:vAlign w:val="center"/>
          </w:tcPr>
          <w:p w14:paraId="54E310AC">
            <w:pPr>
              <w:spacing w:after="0" w:line="240" w:lineRule="auto"/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SPM历史、基本原理和基本成像模式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7D031A2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王书瑞</w:t>
            </w:r>
          </w:p>
          <w:p w14:paraId="4F707103">
            <w:pPr>
              <w:spacing w:after="0" w:line="240" w:lineRule="auto"/>
              <w:rPr>
                <w:rFonts w:hint="default" w:ascii="Times New Roman" w:hAnsi="Times New Roman" w:eastAsiaTheme="minorEastAsia"/>
                <w:b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高级培训师</w:t>
            </w:r>
          </w:p>
        </w:tc>
      </w:tr>
    </w:tbl>
    <w:p w14:paraId="70BF87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46253A64">
      <w:pPr>
        <w:spacing w:after="0" w:line="360" w:lineRule="auto"/>
        <w:jc w:val="center"/>
        <w:rPr>
          <w:rFonts w:hint="default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11月11日至14日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地址</w:t>
      </w:r>
      <w:r>
        <w:rPr>
          <w:rFonts w:hint="eastAsia" w:ascii="Times New Roman" w:hAnsi="Times New Roman"/>
          <w:b/>
          <w:bCs/>
          <w:sz w:val="24"/>
          <w:szCs w:val="24"/>
        </w:rPr>
        <w:t>：青山湖校区分析测试中心二楼201会议室</w:t>
      </w:r>
    </w:p>
    <w:tbl>
      <w:tblPr>
        <w:tblStyle w:val="2"/>
        <w:tblW w:w="50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307"/>
        <w:gridCol w:w="3932"/>
        <w:gridCol w:w="1336"/>
      </w:tblGrid>
      <w:tr w14:paraId="5AA7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shd w:val="clear" w:color="auto" w:fill="CBD3DE" w:themeFill="text2" w:themeFillTint="40"/>
            <w:vAlign w:val="center"/>
          </w:tcPr>
          <w:p w14:paraId="116EF9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pct"/>
            <w:shd w:val="clear" w:color="auto" w:fill="FFFFFF"/>
            <w:vAlign w:val="center"/>
          </w:tcPr>
          <w:p w14:paraId="6953B50B">
            <w:pPr>
              <w:spacing w:after="0" w:line="240" w:lineRule="auto"/>
              <w:rPr>
                <w:rFonts w:ascii="Times New Roman" w:hAnsi="Times New Roman"/>
                <w:bCs/>
                <w:spacing w:val="8"/>
                <w:sz w:val="21"/>
                <w:szCs w:val="21"/>
              </w:rPr>
            </w:pPr>
          </w:p>
        </w:tc>
        <w:tc>
          <w:tcPr>
            <w:tcW w:w="2355" w:type="pct"/>
            <w:shd w:val="clear" w:color="auto" w:fill="FFFFFF"/>
            <w:vAlign w:val="center"/>
          </w:tcPr>
          <w:p w14:paraId="4B554661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00" w:type="pct"/>
            <w:shd w:val="clear" w:color="auto" w:fill="FFFFFF"/>
            <w:vAlign w:val="center"/>
          </w:tcPr>
          <w:p w14:paraId="2179D9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0279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restart"/>
            <w:shd w:val="clear" w:color="auto" w:fill="CBD3DE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FDE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11月11日</w:t>
            </w:r>
          </w:p>
          <w:p w14:paraId="6E4298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基础操作培训</w:t>
            </w:r>
          </w:p>
          <w:p w14:paraId="0BE97A3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扫描探针显微镜高级应用及反馈回路参数优化</w:t>
            </w:r>
          </w:p>
        </w:tc>
        <w:tc>
          <w:tcPr>
            <w:tcW w:w="782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C89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55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8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00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88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</w:tr>
      <w:tr w14:paraId="2B19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7D0DBF1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B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09:00-10:30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C84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SPM高级应用简介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49F8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李慧琴</w:t>
            </w:r>
          </w:p>
        </w:tc>
      </w:tr>
      <w:tr w14:paraId="55C9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062FAF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4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10:30-12:00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FB4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反馈回路优化，成像技巧和假象识别 Part I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FCC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王书瑞</w:t>
            </w:r>
          </w:p>
        </w:tc>
      </w:tr>
      <w:tr w14:paraId="25E9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30B7237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12:00-14:00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BE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午餐，自由讨论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04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纪梁缘</w:t>
            </w:r>
          </w:p>
        </w:tc>
      </w:tr>
      <w:tr w14:paraId="6F28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1C7049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8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14:00-16:00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5D24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反馈回路优化，成像技巧和假象识别 Part II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5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王书瑞</w:t>
            </w:r>
          </w:p>
        </w:tc>
      </w:tr>
      <w:tr w14:paraId="3B28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7F04F23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2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16:00-18:00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AF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上机操作：</w:t>
            </w:r>
            <w:r>
              <w:rPr>
                <w:rFonts w:ascii="Times New Roman" w:hAnsi="Times New Roman"/>
                <w:sz w:val="21"/>
                <w:szCs w:val="21"/>
              </w:rPr>
              <w:t>不同模式Tapping, Contact, ScanAsyst下获取AFM图像的基本步骤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C1B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李慧琴</w:t>
            </w:r>
          </w:p>
        </w:tc>
      </w:tr>
      <w:tr w14:paraId="039B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restart"/>
            <w:shd w:val="clear" w:color="auto" w:fill="CBD3DE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C3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11月12日</w:t>
            </w:r>
          </w:p>
          <w:p w14:paraId="3BEA65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基础操作培训</w:t>
            </w:r>
          </w:p>
          <w:p w14:paraId="2A4EB2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探针选择及数据处理</w:t>
            </w:r>
          </w:p>
        </w:tc>
        <w:tc>
          <w:tcPr>
            <w:tcW w:w="782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9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55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83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00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EF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</w:tr>
      <w:tr w14:paraId="4FB5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025EC89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E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9:00-12:00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905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探针选择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46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李慧琴</w:t>
            </w:r>
          </w:p>
        </w:tc>
      </w:tr>
      <w:tr w14:paraId="5368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0484DB0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12:00-14:00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209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午餐，自由讨论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1C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纪梁缘</w:t>
            </w:r>
          </w:p>
        </w:tc>
      </w:tr>
      <w:tr w14:paraId="57BE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72CD2CF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4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14:00-16:00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5FE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NanoScope Analysis离线处理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66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王书瑞</w:t>
            </w:r>
          </w:p>
        </w:tc>
      </w:tr>
      <w:tr w14:paraId="750C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3C033FC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30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16:00-17:00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E7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上机操作：成像练习以及离线处理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D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李慧琴</w:t>
            </w:r>
          </w:p>
        </w:tc>
      </w:tr>
      <w:tr w14:paraId="6B34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70157CA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17:00-17:30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8B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合影留念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D3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纪梁缘</w:t>
            </w:r>
          </w:p>
        </w:tc>
      </w:tr>
      <w:tr w14:paraId="33D4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restart"/>
            <w:shd w:val="clear" w:color="auto" w:fill="CBD3DE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2F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11月13日</w:t>
            </w:r>
          </w:p>
          <w:p w14:paraId="1C24F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基础操作培训</w:t>
            </w:r>
          </w:p>
          <w:p w14:paraId="524800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探针选择及数据处理</w:t>
            </w:r>
          </w:p>
          <w:p w14:paraId="2F51EF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力曲线及离线处理</w:t>
            </w:r>
          </w:p>
        </w:tc>
        <w:tc>
          <w:tcPr>
            <w:tcW w:w="782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55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EC72">
            <w:pPr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00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8A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</w:tr>
      <w:tr w14:paraId="473D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7673A79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9:00-12:00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78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力曲线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4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李慧琴</w:t>
            </w:r>
          </w:p>
        </w:tc>
      </w:tr>
      <w:tr w14:paraId="5647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15EFC65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12:00-14:00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B60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午餐，自由讨论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F5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纪梁缘</w:t>
            </w:r>
          </w:p>
        </w:tc>
      </w:tr>
      <w:tr w14:paraId="5A0F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172F8C3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14:00-18:00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DA0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上机操作：操作练习及自由讨论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06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王书瑞</w:t>
            </w:r>
          </w:p>
        </w:tc>
      </w:tr>
      <w:tr w14:paraId="6A59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restart"/>
            <w:shd w:val="clear" w:color="auto" w:fill="CBD3DE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2E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11月14日</w:t>
            </w:r>
          </w:p>
          <w:p w14:paraId="60149B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基础操作培训</w:t>
            </w:r>
          </w:p>
          <w:p w14:paraId="119A3B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自由讨论、考核和认证</w:t>
            </w:r>
          </w:p>
        </w:tc>
        <w:tc>
          <w:tcPr>
            <w:tcW w:w="782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55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580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00" w:type="pct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F9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</w:tr>
      <w:tr w14:paraId="2AD5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786D0B3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9:00-12:00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C33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重点内容回顾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3A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李慧琴</w:t>
            </w:r>
          </w:p>
        </w:tc>
      </w:tr>
      <w:tr w14:paraId="289E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60D7EB4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12:00-14:00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3822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午餐，理论考试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53D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纪梁缘</w:t>
            </w:r>
          </w:p>
        </w:tc>
      </w:tr>
      <w:tr w14:paraId="58E2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Merge w:val="continue"/>
            <w:shd w:val="clear" w:color="auto" w:fill="CBD3DE" w:themeFill="text2" w:themeFillTint="40"/>
            <w:vAlign w:val="center"/>
          </w:tcPr>
          <w:p w14:paraId="7316A0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A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14:00-15:00</w:t>
            </w:r>
          </w:p>
        </w:tc>
        <w:tc>
          <w:tcPr>
            <w:tcW w:w="2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CF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理论考试题目讲解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E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王书瑞</w:t>
            </w:r>
          </w:p>
        </w:tc>
      </w:tr>
    </w:tbl>
    <w:p w14:paraId="53DFA8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865CA"/>
    <w:rsid w:val="05504F95"/>
    <w:rsid w:val="09F8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909</Characters>
  <Lines>0</Lines>
  <Paragraphs>0</Paragraphs>
  <TotalTime>0</TotalTime>
  <ScaleCrop>false</ScaleCrop>
  <LinksUpToDate>false</LinksUpToDate>
  <CharactersWithSpaces>920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2025-10-30T07:32:00Z</dcterms:created>
  <dc:creator>刘翻</dc:creator>
  <cp:lastModifiedBy>刘翻</cp:lastModifiedBy>
  <dcterms:modified xsi:type="dcterms:W3CDTF">2025-10-31T03:30:48Z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4D37DAA9DC3944EA92B3FA986432C207_11</vt:lpwstr>
  </property>
  <property fmtid="{D5CDD505-2E9C-101B-9397-08002B2CF9AE}" pid="4" name="KSOTemplateDocerSaveRecord">
    <vt:lpwstr>eyJoZGlkIjoiOTNiNTEwZmE5NDZhN2FjNDI2MDY0NDcyZWM3NTM1NjMiLCJ1c2VySWQiOiIxNjcyNjI0MjEwIn0=</vt:lpwstr>
  </property>
</Properties>
</file>